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FC2" w:rsidRPr="007B3870" w:rsidRDefault="00722FC2" w:rsidP="00722FC2">
      <w:pPr>
        <w:pStyle w:val="Default"/>
        <w:spacing w:after="100"/>
        <w:rPr>
          <w:rFonts w:ascii="Times New Roman" w:hAnsi="Times New Roman" w:cs="Times New Roman"/>
        </w:rPr>
      </w:pPr>
      <w:r w:rsidRPr="007B3870">
        <w:rPr>
          <w:rFonts w:ascii="Times New Roman" w:hAnsi="Times New Roman" w:cs="Times New Roman"/>
          <w:b/>
          <w:bCs/>
        </w:rPr>
        <w:t>Domain I - School Community Leadership</w:t>
      </w:r>
    </w:p>
    <w:p w:rsidR="00B450EF" w:rsidRPr="007B3870" w:rsidRDefault="00722FC2" w:rsidP="00722FC2">
      <w:pPr>
        <w:spacing w:line="360" w:lineRule="auto"/>
        <w:rPr>
          <w:b/>
        </w:rPr>
      </w:pPr>
      <w:r w:rsidRPr="007B3870">
        <w:rPr>
          <w:b/>
          <w:i/>
          <w:iCs/>
        </w:rPr>
        <w:t xml:space="preserve">Competency 001 </w:t>
      </w:r>
      <w:r w:rsidRPr="007B3870">
        <w:rPr>
          <w:b/>
        </w:rPr>
        <w:t>- The principal knows how to shape campus culture by facilitating the development, articulation, implementation, and stewardship of a vision of learning that is shared and supported by the school community.</w:t>
      </w:r>
    </w:p>
    <w:p w:rsidR="00722FC2" w:rsidRPr="007B3870" w:rsidRDefault="00722FC2" w:rsidP="00FC6EA7">
      <w:pPr>
        <w:spacing w:line="360" w:lineRule="auto"/>
        <w:ind w:firstLine="720"/>
      </w:pPr>
      <w:r w:rsidRPr="007B3870">
        <w:t xml:space="preserve">During the internship I have been modeling for my students and colleagues the importance of life-long learning. </w:t>
      </w:r>
      <w:r w:rsidR="00FC6EA7" w:rsidRPr="007B3870">
        <w:t xml:space="preserve">I have used my classroom as a learning environment for myself and my students and have continually informed them of my progress. </w:t>
      </w:r>
      <w:r w:rsidRPr="007B3870">
        <w:t>At the beginning of each year I explain the campus mission statement to my students and then they write a class mission statement</w:t>
      </w:r>
      <w:r w:rsidR="00841B93" w:rsidRPr="007B3870">
        <w:t xml:space="preserve">. </w:t>
      </w:r>
      <w:r w:rsidRPr="007B3870">
        <w:t xml:space="preserve"> </w:t>
      </w:r>
      <w:r w:rsidR="00841B93" w:rsidRPr="007B3870">
        <w:t>This</w:t>
      </w:r>
      <w:r w:rsidRPr="007B3870">
        <w:t xml:space="preserve"> is </w:t>
      </w:r>
      <w:r w:rsidR="00841B93" w:rsidRPr="007B3870">
        <w:t xml:space="preserve">directly </w:t>
      </w:r>
      <w:r w:rsidRPr="007B3870">
        <w:t xml:space="preserve">communicating the </w:t>
      </w:r>
      <w:r w:rsidR="00841B93" w:rsidRPr="007B3870">
        <w:t>importance of a mission and</w:t>
      </w:r>
      <w:r w:rsidRPr="007B3870">
        <w:t xml:space="preserve"> vision for learning. I participate in campus team meetings where we collaboratively plan for student learning and campus events that will affect schedules and instruction. I am not afraid to present my ideas and suggestions to the principal and have advocated for inclusion in leadership opportunities.</w:t>
      </w:r>
      <w:r w:rsidR="00C156EB" w:rsidRPr="007B3870">
        <w:t xml:space="preserve"> I have documented over 300 hours in campus related activities.  All of the activities demonstrated my commitment to learning and facilitating a personal vision for learning and a professional vision for stewarding learning.</w:t>
      </w:r>
    </w:p>
    <w:p w:rsidR="00722FC2" w:rsidRPr="007B3870" w:rsidRDefault="00C156EB" w:rsidP="00FC6EA7">
      <w:pPr>
        <w:spacing w:line="360" w:lineRule="auto"/>
        <w:ind w:firstLine="720"/>
      </w:pPr>
      <w:r w:rsidRPr="007B3870">
        <w:t xml:space="preserve">During the </w:t>
      </w:r>
      <w:r w:rsidR="00722FC2" w:rsidRPr="007B3870">
        <w:t xml:space="preserve">current year the district technology team has been revising the district technology plan.  I participated in the survey and discussions on the vision for technology in the district. </w:t>
      </w:r>
      <w:r w:rsidR="00FC6EA7" w:rsidRPr="007B3870">
        <w:t>I was able to interview the district technology director and participate in technology team meetings to gain an understanding of the long range plan for technology in the district and be better prepared to implement the vision.</w:t>
      </w:r>
    </w:p>
    <w:p w:rsidR="00722FC2" w:rsidRPr="007B3870" w:rsidRDefault="00722FC2" w:rsidP="00FC6EA7">
      <w:pPr>
        <w:spacing w:line="360" w:lineRule="auto"/>
        <w:ind w:firstLine="720"/>
      </w:pPr>
      <w:r w:rsidRPr="007B3870">
        <w:t xml:space="preserve">I have also assisted in the implementation of core intervention for the Science curriculum.  I worked with the Science teachers to facilitate enrichment sessions afterschool for students identified as being at risk in Science. </w:t>
      </w:r>
      <w:r w:rsidR="00841B93" w:rsidRPr="007B3870">
        <w:t>We used online tutorials and practice assessments that simulated STAAR questions and helped prepare students for the assessment.</w:t>
      </w:r>
    </w:p>
    <w:p w:rsidR="00FC6EA7" w:rsidRPr="007B3870" w:rsidRDefault="00FC6EA7" w:rsidP="00FC6EA7">
      <w:pPr>
        <w:spacing w:line="360" w:lineRule="auto"/>
        <w:ind w:firstLine="720"/>
      </w:pPr>
      <w:r w:rsidRPr="007B3870">
        <w:t>I would consider my progress in Competency 1 to be proficient at this time.  Campus culture is dependent on the campus leader so until I work directly in that capacity I would not assess myself as exemplary because I have not had the opportunity to directly affect campus culture expect through participation.</w:t>
      </w:r>
    </w:p>
    <w:p w:rsidR="00FC6EA7" w:rsidRPr="007B3870" w:rsidRDefault="00FC6EA7" w:rsidP="00722FC2">
      <w:pPr>
        <w:spacing w:line="360" w:lineRule="auto"/>
        <w:rPr>
          <w:b/>
        </w:rPr>
      </w:pPr>
      <w:r w:rsidRPr="007B3870">
        <w:rPr>
          <w:b/>
          <w:i/>
          <w:iCs/>
        </w:rPr>
        <w:lastRenderedPageBreak/>
        <w:t xml:space="preserve">Competency 002 </w:t>
      </w:r>
      <w:r w:rsidRPr="007B3870">
        <w:rPr>
          <w:b/>
        </w:rPr>
        <w:t xml:space="preserve">- The principal knows how to communicate and collaborate with all members of the school community, respond to diverse interests and needs, and mobilize resources to promote student success. </w:t>
      </w:r>
    </w:p>
    <w:p w:rsidR="009F5F8D" w:rsidRPr="007B3870" w:rsidRDefault="001175CB" w:rsidP="00722FC2">
      <w:pPr>
        <w:spacing w:line="360" w:lineRule="auto"/>
      </w:pPr>
      <w:r w:rsidRPr="007B3870">
        <w:tab/>
        <w:t xml:space="preserve">Communication is one of my strong skills.  I believe collaboration in a school environment is imperative for effective school management. In today’s world most communication is accomplished online.  </w:t>
      </w:r>
      <w:r w:rsidR="009F5F8D" w:rsidRPr="007B3870">
        <w:t>I have been an advocate for implementing as many different ways to communicate with staff, parents and the community as possible.</w:t>
      </w:r>
    </w:p>
    <w:p w:rsidR="009F5F8D" w:rsidRPr="007B3870" w:rsidRDefault="009F5F8D" w:rsidP="00722FC2">
      <w:pPr>
        <w:spacing w:line="360" w:lineRule="auto"/>
      </w:pPr>
      <w:r w:rsidRPr="007B3870">
        <w:tab/>
        <w:t xml:space="preserve">I have been trained and use district email, </w:t>
      </w:r>
      <w:r w:rsidR="00841B93" w:rsidRPr="007B3870">
        <w:t xml:space="preserve">the </w:t>
      </w:r>
      <w:r w:rsidRPr="007B3870">
        <w:t>school phone messenger</w:t>
      </w:r>
      <w:r w:rsidR="00841B93" w:rsidRPr="007B3870">
        <w:t xml:space="preserve"> system</w:t>
      </w:r>
      <w:r w:rsidRPr="007B3870">
        <w:t xml:space="preserve"> and district web-tools.  I maintain a class web page and continually contribute to the campus page as needed.  I maintain an online calendar for my students to access and include class handouts and notes for use at home. </w:t>
      </w:r>
    </w:p>
    <w:p w:rsidR="009F5F8D" w:rsidRPr="007B3870" w:rsidRDefault="009F5F8D" w:rsidP="00722FC2">
      <w:pPr>
        <w:spacing w:line="360" w:lineRule="auto"/>
      </w:pPr>
      <w:r w:rsidRPr="007B3870">
        <w:tab/>
        <w:t>I have observed the importance of communication directly from the principal.  The staff is provided with weekly newsletters and calendars to keep us informed about all aspects of campus events. The newsletter is also use to celebrate accomplishments and help the staff be mindful of safety and ethical communication. The principal also delivers the daily announcements as often as possible to maintain presence with the students and staff.  These are two leadership practices I would use as a campus leader.</w:t>
      </w:r>
    </w:p>
    <w:p w:rsidR="009F5F8D" w:rsidRPr="007B3870" w:rsidRDefault="009F5F8D" w:rsidP="00722FC2">
      <w:pPr>
        <w:spacing w:line="360" w:lineRule="auto"/>
      </w:pPr>
      <w:r w:rsidRPr="007B3870">
        <w:tab/>
        <w:t>Finally, I have been committed to bringing campus culture to the community by routinely writing and submitting articles for the local papers.  As an advisor for the local honor organization, I have also taken students into the community to volunteer and learn to appreciate the diverse community they live in.</w:t>
      </w:r>
    </w:p>
    <w:p w:rsidR="00FC6EA7" w:rsidRPr="007B3870" w:rsidRDefault="009F5F8D" w:rsidP="00722FC2">
      <w:pPr>
        <w:spacing w:line="360" w:lineRule="auto"/>
      </w:pPr>
      <w:r w:rsidRPr="007B3870">
        <w:tab/>
        <w:t xml:space="preserve">As a principal intern I feel I somewhere between exemplary and proficient for Competency 2. </w:t>
      </w:r>
      <w:r w:rsidR="00841B93" w:rsidRPr="007B3870">
        <w:t xml:space="preserve">I have spent a significant number of hours working with and facilitating communication with staff and parents. </w:t>
      </w:r>
      <w:r w:rsidRPr="007B3870">
        <w:t>Throughout the internship</w:t>
      </w:r>
      <w:r w:rsidR="00BD45AD" w:rsidRPr="007B3870">
        <w:t xml:space="preserve">, I </w:t>
      </w:r>
      <w:r w:rsidRPr="007B3870">
        <w:t xml:space="preserve">have looked for opportunities to </w:t>
      </w:r>
      <w:r w:rsidR="00BD45AD" w:rsidRPr="007B3870">
        <w:t>demonstrate my skills as a communicator and collaborator. I feel I am prepared to accept leadership responsibilities that will require exemplary skills in communication and collaboration.</w:t>
      </w:r>
    </w:p>
    <w:p w:rsidR="00004B6B" w:rsidRPr="007B3870" w:rsidRDefault="00004B6B">
      <w:pPr>
        <w:rPr>
          <w:b/>
          <w:i/>
          <w:iCs/>
        </w:rPr>
      </w:pPr>
      <w:r w:rsidRPr="007B3870">
        <w:rPr>
          <w:b/>
          <w:i/>
          <w:iCs/>
        </w:rPr>
        <w:br w:type="page"/>
      </w:r>
    </w:p>
    <w:p w:rsidR="00FC6EA7" w:rsidRPr="007B3870" w:rsidRDefault="00BD45AD" w:rsidP="00722FC2">
      <w:pPr>
        <w:spacing w:line="360" w:lineRule="auto"/>
        <w:rPr>
          <w:b/>
        </w:rPr>
      </w:pPr>
      <w:r w:rsidRPr="007B3870">
        <w:rPr>
          <w:b/>
          <w:i/>
          <w:iCs/>
        </w:rPr>
        <w:lastRenderedPageBreak/>
        <w:t xml:space="preserve">Competency 003 </w:t>
      </w:r>
      <w:r w:rsidRPr="007B3870">
        <w:rPr>
          <w:b/>
        </w:rPr>
        <w:t>- The principal knows how to act with Integrity, fairness, and in an ethical and legal manner.</w:t>
      </w:r>
    </w:p>
    <w:p w:rsidR="00BD45AD" w:rsidRPr="007B3870" w:rsidRDefault="00BD45AD" w:rsidP="00722FC2">
      <w:pPr>
        <w:spacing w:line="360" w:lineRule="auto"/>
      </w:pPr>
      <w:r w:rsidRPr="007B3870">
        <w:tab/>
        <w:t>I have spent a significant amount of time investigating, observing and reflecting on school ethics, specifically ethical use of technology.  I have designed, delivered and facilitated the campus teaching and learning modules for the Acceptable Use Policy</w:t>
      </w:r>
      <w:r w:rsidR="00841B93" w:rsidRPr="007B3870">
        <w:t xml:space="preserve"> and state required lessons on Cyberbullying</w:t>
      </w:r>
      <w:r w:rsidRPr="007B3870">
        <w:t xml:space="preserve">.  My </w:t>
      </w:r>
      <w:r w:rsidR="00C156EB" w:rsidRPr="007B3870">
        <w:t xml:space="preserve">personal </w:t>
      </w:r>
      <w:r w:rsidRPr="007B3870">
        <w:t>action</w:t>
      </w:r>
      <w:r w:rsidR="00C156EB" w:rsidRPr="007B3870">
        <w:t>s</w:t>
      </w:r>
      <w:r w:rsidRPr="007B3870">
        <w:t xml:space="preserve"> continually model integrity, fairness and </w:t>
      </w:r>
      <w:r w:rsidR="00C156EB" w:rsidRPr="007B3870">
        <w:t xml:space="preserve">an </w:t>
      </w:r>
      <w:r w:rsidRPr="007B3870">
        <w:t xml:space="preserve">ethical approach to students and staff. </w:t>
      </w:r>
    </w:p>
    <w:p w:rsidR="00BD45AD" w:rsidRPr="007B3870" w:rsidRDefault="00BD45AD" w:rsidP="00722FC2">
      <w:pPr>
        <w:spacing w:line="360" w:lineRule="auto"/>
      </w:pPr>
      <w:r w:rsidRPr="007B3870">
        <w:tab/>
        <w:t>As student in the internship course we investigated many aspects of school ethics</w:t>
      </w:r>
      <w:r w:rsidR="00841B93" w:rsidRPr="007B3870">
        <w:t xml:space="preserve"> as they pertain to school law and to human resources</w:t>
      </w:r>
      <w:r w:rsidRPr="007B3870">
        <w:t>. We review</w:t>
      </w:r>
      <w:r w:rsidR="00841B93" w:rsidRPr="007B3870">
        <w:t>ed</w:t>
      </w:r>
      <w:r w:rsidRPr="007B3870">
        <w:t xml:space="preserve"> and reflected on the Code of Ethics and Standard Practices for Texas Educators. This was an opportunity to gain real understanding of the legal and ethical expectations of school employees. </w:t>
      </w:r>
      <w:r w:rsidR="00841B93" w:rsidRPr="007B3870">
        <w:t>These two courses represented 10 plus hours investigating school ethics.</w:t>
      </w:r>
    </w:p>
    <w:p w:rsidR="00BD45AD" w:rsidRPr="007B3870" w:rsidRDefault="00BD45AD" w:rsidP="00722FC2">
      <w:pPr>
        <w:spacing w:line="360" w:lineRule="auto"/>
      </w:pPr>
      <w:r w:rsidRPr="007B3870">
        <w:tab/>
        <w:t xml:space="preserve">I have participated in state requirements for confidentiality as it pertains to all student records.  I am trained yearly to be a member of an LPAC committee and am certified in ESL. </w:t>
      </w:r>
      <w:r w:rsidR="00841B93" w:rsidRPr="007B3870">
        <w:t>I also sign oaths of confidentiality for state testing.</w:t>
      </w:r>
    </w:p>
    <w:p w:rsidR="00BD45AD" w:rsidRPr="007B3870" w:rsidRDefault="00BD45AD" w:rsidP="00722FC2">
      <w:pPr>
        <w:spacing w:line="360" w:lineRule="auto"/>
      </w:pPr>
      <w:r w:rsidRPr="007B3870">
        <w:tab/>
        <w:t xml:space="preserve">I am vigilant in the monitoring of students and know the procedures for reporting issues that affect student learning.  </w:t>
      </w:r>
      <w:r w:rsidR="00004B6B" w:rsidRPr="007B3870">
        <w:t xml:space="preserve">I feel confident in addressing student issues and am able to provide intervention as needed for my students. I have also participated and observed individual counseling with students to address behavior and academic performance.  These sessions prepared me to accept the leadership role for investigating the campus Suspicious Internet Searches and counseling with students on appropriate use of the school network.  </w:t>
      </w:r>
    </w:p>
    <w:p w:rsidR="00C156EB" w:rsidRPr="007B3870" w:rsidRDefault="00C156EB" w:rsidP="00722FC2">
      <w:pPr>
        <w:spacing w:line="360" w:lineRule="auto"/>
      </w:pPr>
      <w:r w:rsidRPr="007B3870">
        <w:tab/>
        <w:t>I have also designed and facilitated the campus learning unit on ethical use of technology.  I spend approximately 10 hours at the beginning of each</w:t>
      </w:r>
      <w:r w:rsidR="00841B93" w:rsidRPr="007B3870">
        <w:t xml:space="preserve"> school year</w:t>
      </w:r>
      <w:r w:rsidRPr="007B3870">
        <w:t xml:space="preserve"> assuring that all 7</w:t>
      </w:r>
      <w:r w:rsidRPr="007B3870">
        <w:rPr>
          <w:vertAlign w:val="superscript"/>
        </w:rPr>
        <w:t>th</w:t>
      </w:r>
      <w:r w:rsidRPr="007B3870">
        <w:t xml:space="preserve"> and 8</w:t>
      </w:r>
      <w:r w:rsidRPr="007B3870">
        <w:rPr>
          <w:vertAlign w:val="superscript"/>
        </w:rPr>
        <w:t>th</w:t>
      </w:r>
      <w:r w:rsidRPr="007B3870">
        <w:t xml:space="preserve"> grade students receive instruction on the district AUP and state polices on cyber safety. </w:t>
      </w:r>
    </w:p>
    <w:p w:rsidR="00FC6EA7" w:rsidRPr="007B3870" w:rsidRDefault="00004B6B" w:rsidP="00722FC2">
      <w:pPr>
        <w:spacing w:line="360" w:lineRule="auto"/>
      </w:pPr>
      <w:r w:rsidRPr="007B3870">
        <w:tab/>
        <w:t>I feel prepared to be a leader and am able to act with integrity and fairness with students and staff.  I acknowledge that confidence will come with practice and continual learning as a school leader.</w:t>
      </w:r>
    </w:p>
    <w:sectPr w:rsidR="00FC6EA7" w:rsidRPr="007B3870" w:rsidSect="00DE708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B6B" w:rsidRDefault="00004B6B" w:rsidP="00004B6B">
      <w:pPr>
        <w:spacing w:after="0"/>
      </w:pPr>
      <w:r>
        <w:separator/>
      </w:r>
    </w:p>
  </w:endnote>
  <w:endnote w:type="continuationSeparator" w:id="0">
    <w:p w:rsidR="00004B6B" w:rsidRDefault="00004B6B" w:rsidP="00004B6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6B" w:rsidRDefault="00004B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6B" w:rsidRDefault="00004B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6B" w:rsidRDefault="00004B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B6B" w:rsidRDefault="00004B6B" w:rsidP="00004B6B">
      <w:pPr>
        <w:spacing w:after="0"/>
      </w:pPr>
      <w:r>
        <w:separator/>
      </w:r>
    </w:p>
  </w:footnote>
  <w:footnote w:type="continuationSeparator" w:id="0">
    <w:p w:rsidR="00004B6B" w:rsidRDefault="00004B6B" w:rsidP="00004B6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6B" w:rsidRDefault="00004B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6B" w:rsidRDefault="00004B6B">
    <w:pPr>
      <w:pStyle w:val="Header"/>
    </w:pPr>
    <w:r>
      <w:t>Bonnie Reichert</w:t>
    </w:r>
  </w:p>
  <w:p w:rsidR="00004B6B" w:rsidRDefault="00004B6B">
    <w:pPr>
      <w:pStyle w:val="Header"/>
    </w:pPr>
    <w:r>
      <w:t>EDLD 5398 – Week 3</w:t>
    </w:r>
  </w:p>
  <w:p w:rsidR="00004B6B" w:rsidRDefault="00004B6B">
    <w:pPr>
      <w:pStyle w:val="Header"/>
    </w:pPr>
    <w:r>
      <w:t>April 21, 2013</w:t>
    </w:r>
  </w:p>
  <w:p w:rsidR="00004B6B" w:rsidRDefault="00004B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6B" w:rsidRDefault="00004B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B7E79"/>
    <w:multiLevelType w:val="hybridMultilevel"/>
    <w:tmpl w:val="AF40A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CD559E"/>
    <w:multiLevelType w:val="hybridMultilevel"/>
    <w:tmpl w:val="960E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22FC2"/>
    <w:rsid w:val="00004B6B"/>
    <w:rsid w:val="00103783"/>
    <w:rsid w:val="001175CB"/>
    <w:rsid w:val="00447CC8"/>
    <w:rsid w:val="00722FC2"/>
    <w:rsid w:val="007B3870"/>
    <w:rsid w:val="0080296E"/>
    <w:rsid w:val="00841B93"/>
    <w:rsid w:val="00996D90"/>
    <w:rsid w:val="009F5F8D"/>
    <w:rsid w:val="00B450EF"/>
    <w:rsid w:val="00BD45AD"/>
    <w:rsid w:val="00C156EB"/>
    <w:rsid w:val="00CE6791"/>
    <w:rsid w:val="00DE7084"/>
    <w:rsid w:val="00FC6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FC2"/>
    <w:pPr>
      <w:spacing w:after="0" w:line="276" w:lineRule="auto"/>
      <w:ind w:left="720"/>
    </w:pPr>
    <w:rPr>
      <w:rFonts w:ascii="Calibri" w:eastAsia="Times New Roman" w:hAnsi="Calibri" w:cs="Calibri"/>
      <w:sz w:val="22"/>
      <w:szCs w:val="22"/>
    </w:rPr>
  </w:style>
  <w:style w:type="paragraph" w:customStyle="1" w:styleId="Default">
    <w:name w:val="Default"/>
    <w:rsid w:val="00722FC2"/>
    <w:pPr>
      <w:autoSpaceDE w:val="0"/>
      <w:autoSpaceDN w:val="0"/>
      <w:adjustRightInd w:val="0"/>
      <w:spacing w:after="0"/>
    </w:pPr>
    <w:rPr>
      <w:rFonts w:ascii="Arial" w:hAnsi="Arial" w:cs="Arial"/>
      <w:color w:val="000000"/>
    </w:rPr>
  </w:style>
  <w:style w:type="paragraph" w:styleId="Header">
    <w:name w:val="header"/>
    <w:basedOn w:val="Normal"/>
    <w:link w:val="HeaderChar"/>
    <w:uiPriority w:val="99"/>
    <w:semiHidden/>
    <w:unhideWhenUsed/>
    <w:rsid w:val="00004B6B"/>
    <w:pPr>
      <w:tabs>
        <w:tab w:val="center" w:pos="4680"/>
        <w:tab w:val="right" w:pos="9360"/>
      </w:tabs>
      <w:spacing w:after="0"/>
    </w:pPr>
  </w:style>
  <w:style w:type="character" w:customStyle="1" w:styleId="HeaderChar">
    <w:name w:val="Header Char"/>
    <w:basedOn w:val="DefaultParagraphFont"/>
    <w:link w:val="Header"/>
    <w:uiPriority w:val="99"/>
    <w:semiHidden/>
    <w:rsid w:val="00004B6B"/>
  </w:style>
  <w:style w:type="paragraph" w:styleId="Footer">
    <w:name w:val="footer"/>
    <w:basedOn w:val="Normal"/>
    <w:link w:val="FooterChar"/>
    <w:uiPriority w:val="99"/>
    <w:semiHidden/>
    <w:unhideWhenUsed/>
    <w:rsid w:val="00004B6B"/>
    <w:pPr>
      <w:tabs>
        <w:tab w:val="center" w:pos="4680"/>
        <w:tab w:val="right" w:pos="9360"/>
      </w:tabs>
      <w:spacing w:after="0"/>
    </w:pPr>
  </w:style>
  <w:style w:type="character" w:customStyle="1" w:styleId="FooterChar">
    <w:name w:val="Footer Char"/>
    <w:basedOn w:val="DefaultParagraphFont"/>
    <w:link w:val="Footer"/>
    <w:uiPriority w:val="99"/>
    <w:semiHidden/>
    <w:rsid w:val="00004B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Reichert</dc:creator>
  <cp:keywords/>
  <dc:description/>
  <cp:lastModifiedBy>Bonnie</cp:lastModifiedBy>
  <cp:revision>4</cp:revision>
  <dcterms:created xsi:type="dcterms:W3CDTF">2013-04-22T15:33:00Z</dcterms:created>
  <dcterms:modified xsi:type="dcterms:W3CDTF">2013-04-27T00:52:00Z</dcterms:modified>
</cp:coreProperties>
</file>